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7164" w:rsidRDefault="007750E9">
      <w:pPr>
        <w:jc w:val="right"/>
      </w:pPr>
      <w:r>
        <w:rPr>
          <w:b/>
        </w:rPr>
        <w:t>For General Student</w:t>
      </w:r>
    </w:p>
    <w:p w:rsidR="00AA7164" w:rsidRDefault="007750E9">
      <w:pPr>
        <w:jc w:val="center"/>
      </w:pPr>
      <w:r>
        <w:t xml:space="preserve">OCU Application Form </w:t>
      </w:r>
      <w:r>
        <w:rPr>
          <w:rFonts w:hint="eastAsia"/>
        </w:rPr>
        <w:t>f</w:t>
      </w:r>
      <w:r>
        <w:t>or Waive</w:t>
      </w:r>
      <w:r>
        <w:rPr>
          <w:rFonts w:hint="eastAsia"/>
        </w:rPr>
        <w:t>r</w:t>
      </w:r>
      <w:r>
        <w:t xml:space="preserve"> Course Credit </w:t>
      </w:r>
    </w:p>
    <w:p w:rsidR="00AA7164" w:rsidRPr="007750E9" w:rsidRDefault="007750E9">
      <w:pPr>
        <w:jc w:val="right"/>
        <w:rPr>
          <w:rFonts w:asciiTheme="minorHAnsi" w:hAnsiTheme="minorHAnsi" w:cstheme="minorHAnsi"/>
        </w:rPr>
      </w:pPr>
      <w:r>
        <w:t xml:space="preserve"> Academic Year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750E9">
        <w:rPr>
          <w:rFonts w:asciiTheme="minorHAnsi" w:eastAsia="Times New Roman" w:hAnsiTheme="minorHAnsi" w:cstheme="minorHAnsi"/>
          <w:sz w:val="24"/>
          <w:szCs w:val="24"/>
          <w:u w:val="single"/>
        </w:rPr>
        <w:t>1</w:t>
      </w:r>
      <w:r w:rsidRPr="007750E9">
        <w:rPr>
          <w:rFonts w:asciiTheme="minorHAnsi" w:eastAsia="Times New Roman" w:hAnsiTheme="minorHAnsi" w:cstheme="minorHAnsi"/>
          <w:sz w:val="24"/>
          <w:szCs w:val="24"/>
          <w:u w:val="single"/>
          <w:vertAlign w:val="superscript"/>
        </w:rPr>
        <w:t xml:space="preserve">st </w:t>
      </w:r>
      <w:r w:rsidRPr="007750E9">
        <w:rPr>
          <w:rFonts w:asciiTheme="minorHAnsi" w:eastAsia="Times New Roman" w:hAnsiTheme="minorHAnsi" w:cstheme="minorHAnsi"/>
          <w:sz w:val="24"/>
          <w:szCs w:val="24"/>
          <w:u w:val="single"/>
        </w:rPr>
        <w:t>/ 2</w:t>
      </w:r>
      <w:r w:rsidRPr="007750E9">
        <w:rPr>
          <w:rFonts w:asciiTheme="minorHAnsi" w:eastAsia="Times New Roman" w:hAnsiTheme="minorHAnsi" w:cstheme="minorHAnsi"/>
          <w:sz w:val="24"/>
          <w:szCs w:val="24"/>
          <w:u w:val="single"/>
          <w:vertAlign w:val="superscript"/>
        </w:rPr>
        <w:t>nd</w:t>
      </w:r>
      <w:r w:rsidRPr="007750E9">
        <w:rPr>
          <w:rFonts w:asciiTheme="minorHAnsi" w:eastAsia="Times New Roman" w:hAnsiTheme="minorHAnsi" w:cstheme="minorHAnsi"/>
          <w:sz w:val="24"/>
          <w:szCs w:val="24"/>
        </w:rPr>
        <w:t xml:space="preserve"> Semester</w:t>
      </w:r>
    </w:p>
    <w:p w:rsidR="00AA7164" w:rsidRDefault="007750E9">
      <w:r>
        <w:rPr>
          <w:rFonts w:ascii="Arial Unicode MS" w:eastAsia="Arial Unicode MS" w:hAnsi="Arial Unicode MS" w:cs="Arial Unicode MS"/>
          <w:sz w:val="24"/>
          <w:szCs w:val="24"/>
        </w:rPr>
        <w:t>Division: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。Day Division 。Night Division</w:t>
      </w:r>
    </w:p>
    <w:p w:rsidR="00AA7164" w:rsidRDefault="007750E9">
      <w:r>
        <w:rPr>
          <w:rFonts w:ascii="Arial Unicode MS" w:eastAsia="Arial Unicode MS" w:hAnsi="Arial Unicode MS" w:cs="Arial Unicode MS"/>
          <w:sz w:val="24"/>
          <w:szCs w:val="24"/>
        </w:rPr>
        <w:t xml:space="preserve">School System: </w:t>
      </w:r>
      <w:r>
        <w:rPr>
          <w:rFonts w:ascii="Arial Unicode MS" w:eastAsia="Arial Unicode MS" w:hAnsi="Arial Unicode MS" w:cs="Arial Unicode MS"/>
        </w:rPr>
        <w:t>。Four-year Program 。Two-year Program 。G</w:t>
      </w:r>
      <w:r>
        <w:rPr>
          <w:rFonts w:ascii="Arial Unicode MS" w:eastAsia="Arial Unicode MS" w:hAnsi="Arial Unicode MS" w:cs="Arial Unicode MS" w:hint="eastAsia"/>
        </w:rPr>
        <w:t>r</w:t>
      </w:r>
      <w:r>
        <w:rPr>
          <w:rFonts w:ascii="Arial Unicode MS" w:eastAsia="Arial Unicode MS" w:hAnsi="Arial Unicode MS" w:cs="Arial Unicode MS"/>
        </w:rPr>
        <w:t xml:space="preserve">aduate School </w:t>
      </w:r>
    </w:p>
    <w:p w:rsidR="00AA7164" w:rsidRDefault="007750E9">
      <w:r>
        <w:rPr>
          <w:rFonts w:ascii="Arial Unicode MS" w:eastAsia="Arial Unicode MS" w:hAnsi="Arial Unicode MS" w:cs="Arial Unicode MS"/>
        </w:rPr>
        <w:t xml:space="preserve">                           。Five-year College 。Two-year College</w:t>
      </w:r>
    </w:p>
    <w:p w:rsidR="00AA7164" w:rsidRDefault="007750E9">
      <w:r>
        <w:rPr>
          <w:rFonts w:ascii="Arial Unicode MS" w:eastAsia="Arial Unicode MS" w:hAnsi="Arial Unicode MS" w:cs="Arial Unicode MS"/>
          <w:sz w:val="24"/>
          <w:szCs w:val="24"/>
        </w:rPr>
        <w:t>Identity: 。General Student 。</w:t>
      </w:r>
      <w:r>
        <w:rPr>
          <w:rFonts w:ascii="Arial Unicode MS" w:eastAsia="Arial Unicode MS" w:hAnsi="Arial Unicode MS" w:cs="Arial Unicode MS"/>
          <w:sz w:val="20"/>
          <w:szCs w:val="20"/>
          <w:highlight w:val="white"/>
        </w:rPr>
        <w:t xml:space="preserve"> Transfer Student 。Transfer to another department Student </w:t>
      </w:r>
    </w:p>
    <w:p w:rsidR="00AA7164" w:rsidRDefault="007750E9">
      <w:r>
        <w:rPr>
          <w:rFonts w:ascii="Arial Unicode MS" w:eastAsia="Arial Unicode MS" w:hAnsi="Arial Unicode MS" w:cs="Arial Unicode MS"/>
          <w:sz w:val="20"/>
          <w:szCs w:val="20"/>
          <w:highlight w:val="white"/>
        </w:rPr>
        <w:t xml:space="preserve">               。Super Senior Student</w:t>
      </w:r>
    </w:p>
    <w:p w:rsidR="00AA7164" w:rsidRDefault="00AA7164"/>
    <w:p w:rsidR="00AA7164" w:rsidRDefault="007750E9">
      <w:r>
        <w:rPr>
          <w:sz w:val="20"/>
          <w:szCs w:val="20"/>
          <w:highlight w:val="white"/>
        </w:rPr>
        <w:t>Class:                          Student ID:                     Name:                    Connecting Phone:</w:t>
      </w:r>
    </w:p>
    <w:p w:rsidR="00AA7164" w:rsidRDefault="00AA7164"/>
    <w:p w:rsidR="00AA7164" w:rsidRDefault="00AA7164">
      <w:bookmarkStart w:id="0" w:name="_GoBack"/>
      <w:bookmarkEnd w:id="0"/>
    </w:p>
    <w:tbl>
      <w:tblPr>
        <w:tblStyle w:val="a5"/>
        <w:tblW w:w="11199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127"/>
        <w:gridCol w:w="2409"/>
        <w:gridCol w:w="2268"/>
        <w:gridCol w:w="2127"/>
        <w:gridCol w:w="1701"/>
      </w:tblGrid>
      <w:tr w:rsidR="00BE2F6D" w:rsidTr="00FA322F">
        <w:trPr>
          <w:trHeight w:val="400"/>
        </w:trPr>
        <w:tc>
          <w:tcPr>
            <w:tcW w:w="5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No.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0E9" w:rsidRDefault="007750E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Retake</w:t>
            </w:r>
            <w:r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 xml:space="preserve">(study </w:t>
            </w:r>
            <w:r>
              <w:rPr>
                <w:rFonts w:hint="eastAsia"/>
                <w:sz w:val="20"/>
                <w:szCs w:val="20"/>
                <w:highlight w:val="white"/>
              </w:rPr>
              <w:t xml:space="preserve">course </w:t>
            </w:r>
            <w:r>
              <w:rPr>
                <w:sz w:val="20"/>
                <w:szCs w:val="20"/>
                <w:highlight w:val="white"/>
              </w:rPr>
              <w:t xml:space="preserve">for a second time) 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course class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0E9" w:rsidRPr="007750E9" w:rsidRDefault="007750E9" w:rsidP="007750E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Retake</w:t>
            </w:r>
            <w:r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(study for</w:t>
            </w:r>
            <w:r>
              <w:rPr>
                <w:rFonts w:hint="eastAsia"/>
                <w:sz w:val="20"/>
                <w:szCs w:val="20"/>
                <w:highlight w:val="white"/>
              </w:rPr>
              <w:t xml:space="preserve"> course</w:t>
            </w:r>
            <w:r>
              <w:rPr>
                <w:sz w:val="20"/>
                <w:szCs w:val="20"/>
                <w:highlight w:val="white"/>
              </w:rPr>
              <w:t xml:space="preserve"> a second time) </w:t>
            </w:r>
          </w:p>
          <w:p w:rsidR="00AA7164" w:rsidRDefault="007750E9" w:rsidP="007750E9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course name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Original course class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Original course name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t>Signature Examined by Department Chairman</w:t>
            </w:r>
          </w:p>
        </w:tc>
      </w:tr>
      <w:tr w:rsidR="00BE2F6D" w:rsidTr="00FA322F">
        <w:trPr>
          <w:trHeight w:val="400"/>
        </w:trPr>
        <w:tc>
          <w:tcPr>
            <w:tcW w:w="56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academic year or semester class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required or optional course/</w:t>
            </w:r>
            <w:r>
              <w:rPr>
                <w:sz w:val="20"/>
                <w:szCs w:val="20"/>
                <w:highlight w:val="white"/>
              </w:rPr>
              <w:t xml:space="preserve"> credit points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academic year or semester class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required or optional course/</w:t>
            </w:r>
            <w:r>
              <w:rPr>
                <w:sz w:val="20"/>
                <w:szCs w:val="20"/>
                <w:highlight w:val="white"/>
              </w:rPr>
              <w:t xml:space="preserve"> credit points</w:t>
            </w: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</w:tr>
      <w:tr w:rsidR="00BE2F6D" w:rsidTr="00FA322F">
        <w:trPr>
          <w:trHeight w:val="860"/>
        </w:trPr>
        <w:tc>
          <w:tcPr>
            <w:tcW w:w="5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1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t>Approv</w:t>
            </w:r>
            <w:r>
              <w:rPr>
                <w:rFonts w:hint="eastAsia"/>
              </w:rPr>
              <w:t>ed</w:t>
            </w:r>
          </w:p>
          <w:p w:rsidR="00AA7164" w:rsidRDefault="00AA7164">
            <w:pPr>
              <w:widowControl w:val="0"/>
              <w:spacing w:line="240" w:lineRule="auto"/>
            </w:pPr>
          </w:p>
        </w:tc>
      </w:tr>
      <w:tr w:rsidR="00BE2F6D" w:rsidTr="00FA322F">
        <w:trPr>
          <w:trHeight w:val="900"/>
        </w:trPr>
        <w:tc>
          <w:tcPr>
            <w:tcW w:w="56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。first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。second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hAnsi="Verdana" w:cs="Verdana" w:hint="eastAsia"/>
                <w:sz w:val="20"/>
                <w:szCs w:val="20"/>
              </w:rPr>
              <w:t>elective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course</w:t>
            </w:r>
          </w:p>
          <w:p w:rsidR="00AA7164" w:rsidRDefault="00AA7164">
            <w:pPr>
              <w:widowControl w:val="0"/>
              <w:spacing w:line="240" w:lineRule="auto"/>
            </w:pPr>
          </w:p>
          <w:p w:rsidR="00AA7164" w:rsidRDefault="007750E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credit points</w:t>
            </w:r>
            <w:r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          credits)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。first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。second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optional course</w:t>
            </w:r>
          </w:p>
          <w:p w:rsidR="00AA7164" w:rsidRDefault="00AA7164">
            <w:pPr>
              <w:widowControl w:val="0"/>
              <w:spacing w:line="240" w:lineRule="auto"/>
            </w:pPr>
          </w:p>
          <w:p w:rsidR="00AA7164" w:rsidRDefault="007750E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credit points</w:t>
            </w:r>
            <w:r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             credits)</w:t>
            </w: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</w:tr>
      <w:tr w:rsidR="00BE2F6D" w:rsidTr="00FA322F">
        <w:trPr>
          <w:trHeight w:val="900"/>
        </w:trPr>
        <w:tc>
          <w:tcPr>
            <w:tcW w:w="5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2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t>Approv</w:t>
            </w:r>
            <w:r>
              <w:rPr>
                <w:rFonts w:hint="eastAsia"/>
              </w:rPr>
              <w:t>ed</w:t>
            </w:r>
          </w:p>
          <w:p w:rsidR="00AA7164" w:rsidRDefault="00AA7164">
            <w:pPr>
              <w:widowControl w:val="0"/>
              <w:spacing w:line="240" w:lineRule="auto"/>
            </w:pPr>
          </w:p>
        </w:tc>
      </w:tr>
      <w:tr w:rsidR="00BE2F6D" w:rsidTr="00FA322F">
        <w:trPr>
          <w:trHeight w:val="400"/>
        </w:trPr>
        <w:tc>
          <w:tcPr>
            <w:tcW w:w="56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。first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。second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optional course</w:t>
            </w:r>
          </w:p>
          <w:p w:rsidR="00AA7164" w:rsidRDefault="00AA7164">
            <w:pPr>
              <w:widowControl w:val="0"/>
              <w:spacing w:line="240" w:lineRule="auto"/>
            </w:pPr>
          </w:p>
          <w:p w:rsidR="00AA7164" w:rsidRDefault="007750E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credit points</w:t>
            </w:r>
            <w:r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                    credits)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。first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。second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optional course</w:t>
            </w:r>
          </w:p>
          <w:p w:rsidR="00AA7164" w:rsidRDefault="00AA7164">
            <w:pPr>
              <w:widowControl w:val="0"/>
              <w:spacing w:line="240" w:lineRule="auto"/>
            </w:pPr>
          </w:p>
          <w:p w:rsidR="00AA7164" w:rsidRDefault="007750E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credit points</w:t>
            </w:r>
            <w:r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                    credits)</w:t>
            </w: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</w:tr>
      <w:tr w:rsidR="00BE2F6D" w:rsidTr="00FA322F">
        <w:trPr>
          <w:trHeight w:val="840"/>
        </w:trPr>
        <w:tc>
          <w:tcPr>
            <w:tcW w:w="5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3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t>Approv</w:t>
            </w:r>
            <w:r>
              <w:rPr>
                <w:rFonts w:hint="eastAsia"/>
              </w:rPr>
              <w:t>ed</w:t>
            </w:r>
          </w:p>
          <w:p w:rsidR="00AA7164" w:rsidRDefault="00AA7164">
            <w:pPr>
              <w:widowControl w:val="0"/>
              <w:spacing w:line="240" w:lineRule="auto"/>
            </w:pPr>
          </w:p>
        </w:tc>
      </w:tr>
      <w:tr w:rsidR="00BE2F6D" w:rsidTr="00FA322F">
        <w:trPr>
          <w:trHeight w:val="400"/>
        </w:trPr>
        <w:tc>
          <w:tcPr>
            <w:tcW w:w="56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。first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。second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optional course</w:t>
            </w:r>
          </w:p>
          <w:p w:rsidR="00AA7164" w:rsidRDefault="00AA7164">
            <w:pPr>
              <w:widowControl w:val="0"/>
              <w:spacing w:line="240" w:lineRule="auto"/>
            </w:pPr>
          </w:p>
          <w:p w:rsidR="00AA7164" w:rsidRDefault="007750E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credit points</w:t>
            </w:r>
            <w:r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                   credits)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。first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。second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optional course</w:t>
            </w:r>
          </w:p>
          <w:p w:rsidR="00AA7164" w:rsidRDefault="00AA7164">
            <w:pPr>
              <w:widowControl w:val="0"/>
              <w:spacing w:line="240" w:lineRule="auto"/>
            </w:pPr>
          </w:p>
          <w:p w:rsidR="00AA7164" w:rsidRDefault="007750E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credit points</w:t>
            </w:r>
            <w:r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                  credits)</w:t>
            </w: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</w:tr>
      <w:tr w:rsidR="00BE2F6D" w:rsidTr="00FA322F">
        <w:trPr>
          <w:trHeight w:val="840"/>
        </w:trPr>
        <w:tc>
          <w:tcPr>
            <w:tcW w:w="5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t>Approval</w:t>
            </w:r>
          </w:p>
          <w:p w:rsidR="00AA7164" w:rsidRDefault="00AA7164">
            <w:pPr>
              <w:widowControl w:val="0"/>
              <w:spacing w:line="240" w:lineRule="auto"/>
            </w:pPr>
          </w:p>
        </w:tc>
      </w:tr>
      <w:tr w:rsidR="00BE2F6D" w:rsidTr="00FA322F">
        <w:trPr>
          <w:trHeight w:val="400"/>
        </w:trPr>
        <w:tc>
          <w:tcPr>
            <w:tcW w:w="56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。first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  。second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optional course</w:t>
            </w:r>
          </w:p>
          <w:p w:rsidR="00AA7164" w:rsidRDefault="00AA7164">
            <w:pPr>
              <w:widowControl w:val="0"/>
              <w:spacing w:line="240" w:lineRule="auto"/>
            </w:pPr>
          </w:p>
          <w:p w:rsidR="00AA7164" w:rsidRDefault="007750E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credit points</w:t>
            </w:r>
            <w:r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                   credits)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。academic year class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。first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                   。second semester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。semester class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required course</w:t>
            </w:r>
          </w:p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optional course</w:t>
            </w:r>
          </w:p>
          <w:p w:rsidR="00AA7164" w:rsidRDefault="00AA7164">
            <w:pPr>
              <w:widowControl w:val="0"/>
              <w:spacing w:line="240" w:lineRule="auto"/>
            </w:pPr>
          </w:p>
          <w:p w:rsidR="00AA7164" w:rsidRDefault="007750E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credit points</w:t>
            </w:r>
            <w:r>
              <w:rPr>
                <w:rFonts w:hint="eastAsia"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                    credits)</w:t>
            </w: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</w:tr>
      <w:tr w:rsidR="00BE2F6D" w:rsidTr="00FA322F">
        <w:trPr>
          <w:trHeight w:val="440"/>
        </w:trPr>
        <w:tc>
          <w:tcPr>
            <w:tcW w:w="269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Pr="007750E9" w:rsidRDefault="007750E9">
            <w:pPr>
              <w:rPr>
                <w:rFonts w:asciiTheme="minorHAnsi" w:hAnsiTheme="minorHAnsi" w:cstheme="minorHAnsi"/>
              </w:rPr>
            </w:pPr>
            <w:r w:rsidRPr="007750E9">
              <w:rPr>
                <w:rFonts w:asciiTheme="minorHAnsi" w:eastAsia="Times New Roman" w:hAnsiTheme="minorHAnsi" w:cstheme="minorHAnsi"/>
                <w:sz w:val="24"/>
                <w:szCs w:val="24"/>
              </w:rPr>
              <w:t>Registration and Curriculum Division undertakes the personnel signature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AA7164">
            <w:pPr>
              <w:widowControl w:val="0"/>
              <w:spacing w:line="240" w:lineRule="auto"/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Check</w:t>
            </w:r>
            <w:r>
              <w:rPr>
                <w:rFonts w:hint="eastAsia"/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  <w:highlight w:val="white"/>
              </w:rPr>
              <w:t>up items</w:t>
            </w:r>
          </w:p>
        </w:tc>
        <w:tc>
          <w:tcPr>
            <w:tcW w:w="382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。Already finish waiving</w:t>
            </w:r>
          </w:p>
          <w:p w:rsidR="00AA7164" w:rsidRDefault="007750E9">
            <w:pPr>
              <w:pStyle w:val="4"/>
              <w:keepNext w:val="0"/>
              <w:keepLines w:val="0"/>
              <w:widowControl w:val="0"/>
              <w:spacing w:before="0" w:line="350" w:lineRule="auto"/>
              <w:contextualSpacing w:val="0"/>
            </w:pPr>
            <w:bookmarkStart w:id="1" w:name="h.2hmjdcbnjj7y" w:colFirst="0" w:colLast="0"/>
            <w:bookmarkEnd w:id="1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none"/>
              </w:rPr>
              <w:t xml:space="preserve">。Already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none"/>
              </w:rPr>
              <w:t>finish  graduate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none"/>
              </w:rPr>
              <w:t>investigating work</w:t>
            </w:r>
          </w:p>
          <w:p w:rsidR="00AA7164" w:rsidRDefault="00AA7164">
            <w:pPr>
              <w:widowControl w:val="0"/>
              <w:spacing w:line="240" w:lineRule="auto"/>
            </w:pPr>
          </w:p>
        </w:tc>
      </w:tr>
      <w:tr w:rsidR="00AA7164" w:rsidTr="00FA322F">
        <w:trPr>
          <w:trHeight w:val="1200"/>
        </w:trPr>
        <w:tc>
          <w:tcPr>
            <w:tcW w:w="1119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64" w:rsidRDefault="007750E9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Note:</w:t>
            </w:r>
          </w:p>
          <w:p w:rsidR="00AA7164" w:rsidRDefault="007750E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According to school’s subject credits waive approach related regulations.</w:t>
            </w:r>
          </w:p>
          <w:p w:rsidR="00AA7164" w:rsidRDefault="007750E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Processed by: Write application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form→Department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of Chairman signature →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Submitting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the form to Registration and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Curiculum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Division undertakes the personnel to deal with the form. Those who do not submit the form are regarded as non-applicants.</w:t>
            </w:r>
          </w:p>
        </w:tc>
      </w:tr>
    </w:tbl>
    <w:p w:rsidR="00AA7164" w:rsidRDefault="00AA7164"/>
    <w:p w:rsidR="00AA7164" w:rsidRDefault="00AA7164"/>
    <w:p w:rsidR="00AA7164" w:rsidRDefault="00AA7164">
      <w:pPr>
        <w:jc w:val="center"/>
      </w:pPr>
    </w:p>
    <w:sectPr w:rsidR="00AA7164" w:rsidSect="00BE2F6D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3828"/>
    <w:multiLevelType w:val="multilevel"/>
    <w:tmpl w:val="129674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9E669C1"/>
    <w:multiLevelType w:val="multilevel"/>
    <w:tmpl w:val="D9A2C5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A7164"/>
    <w:rsid w:val="007750E9"/>
    <w:rsid w:val="00791B43"/>
    <w:rsid w:val="00AA7164"/>
    <w:rsid w:val="00BE29D6"/>
    <w:rsid w:val="00BE2F6D"/>
    <w:rsid w:val="00F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35CB-746A-4735-9B2B-3930E864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2526</Characters>
  <Application>Microsoft Office Word</Application>
  <DocSecurity>0</DocSecurity>
  <Lines>21</Lines>
  <Paragraphs>5</Paragraphs>
  <ScaleCrop>false</ScaleCrop>
  <Company>僑光技術學院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2015-07-23T02:42:00Z</dcterms:created>
  <dcterms:modified xsi:type="dcterms:W3CDTF">2015-07-27T02:14:00Z</dcterms:modified>
</cp:coreProperties>
</file>